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E88C" w14:textId="77777777" w:rsidR="009D354A" w:rsidRDefault="009D354A" w:rsidP="009D354A">
      <w:pPr>
        <w:spacing w:after="240" w:line="230" w:lineRule="atLeast"/>
        <w:rPr>
          <w:i/>
          <w:lang w:val="en-GB"/>
        </w:rPr>
      </w:pPr>
      <w:bookmarkStart w:id="0" w:name="_GoBack"/>
      <w:bookmarkEnd w:id="0"/>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10FC2778"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187DAD">
        <w:rPr>
          <w:rFonts w:cstheme="minorHAnsi"/>
          <w:b/>
          <w:sz w:val="26"/>
          <w:szCs w:val="26"/>
          <w:lang w:val="en-US"/>
        </w:rPr>
        <w:t>“</w:t>
      </w:r>
      <w:r w:rsidR="00187DAD" w:rsidRPr="00187DAD">
        <w:rPr>
          <w:rFonts w:cstheme="minorHAnsi"/>
          <w:b/>
          <w:sz w:val="26"/>
          <w:szCs w:val="26"/>
          <w:lang w:val="en-US"/>
        </w:rPr>
        <w:t>Basic CBRN training curriculum for first responders and medical staff including first receivers</w:t>
      </w:r>
      <w:r w:rsidR="00187DAD">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Lienhypertexte"/>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Lienhypertexte"/>
            <w:rFonts w:cstheme="minorHAnsi"/>
            <w:lang w:val="en-US"/>
          </w:rPr>
          <w:t>CEN-CENELEC Guide 8 '</w:t>
        </w:r>
        <w:r w:rsidR="003B102F" w:rsidRPr="000333AE">
          <w:rPr>
            <w:rStyle w:val="Lienhypertexte"/>
            <w:rFonts w:cstheme="minorHAnsi"/>
            <w:lang w:val="en-US"/>
          </w:rPr>
          <w:t>Guidelines for Implementation of the Common Policy on Patents (and other statutory intellectual property rights based on inventions)</w:t>
        </w:r>
        <w:r w:rsidRPr="000333AE">
          <w:rPr>
            <w:rStyle w:val="Lienhypertexte"/>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aragraphedeliste"/>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Grilledutableau"/>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29563E"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29563E"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29563E"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29563E"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29563E"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aragraphedeliste"/>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2553CD54" w:rsidR="00623B3C" w:rsidRDefault="009D354A" w:rsidP="00EC50EA">
      <w:pPr>
        <w:pStyle w:val="Paragraphedeliste"/>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w:t>
      </w:r>
      <w:r w:rsidR="00187DAD">
        <w:rPr>
          <w:rFonts w:cs="Arial"/>
          <w:lang w:val="en-US"/>
        </w:rPr>
        <w:t xml:space="preserve"> </w:t>
      </w:r>
      <w:r w:rsidR="00187DAD" w:rsidRPr="00187DAD">
        <w:rPr>
          <w:rFonts w:cs="Arial"/>
          <w:lang w:val="en-US"/>
        </w:rPr>
        <w:t>CBRN training curriculum for first responders and medical staff including first receivers</w:t>
      </w:r>
      <w:r w:rsidR="00187DAD">
        <w:rPr>
          <w:rFonts w:cs="Arial"/>
          <w:lang w:val="en-US"/>
        </w:rPr>
        <w:t xml:space="preserve">: </w:t>
      </w:r>
    </w:p>
    <w:p w14:paraId="2E4A02CD" w14:textId="3D5ED58D" w:rsidR="009D354A" w:rsidRPr="00EC50EA" w:rsidRDefault="009D354A" w:rsidP="00EC50EA">
      <w:pPr>
        <w:pStyle w:val="Paragraphedeliste"/>
        <w:ind w:left="360"/>
        <w:rPr>
          <w:rFonts w:cs="Arial"/>
          <w:i/>
          <w:lang w:val="en-US"/>
        </w:rPr>
      </w:pPr>
      <w:r w:rsidRPr="00EC50EA">
        <w:rPr>
          <w:rFonts w:cs="Arial"/>
          <w:i/>
          <w:lang w:val="en-US"/>
        </w:rPr>
        <w:t>(50-80 words)</w:t>
      </w:r>
      <w:r w:rsidR="006A2D25" w:rsidRPr="00EC50EA">
        <w:rPr>
          <w:rFonts w:cs="Arial"/>
          <w:i/>
          <w:lang w:val="en-US"/>
        </w:rPr>
        <w:t>:</w:t>
      </w:r>
    </w:p>
    <w:tbl>
      <w:tblPr>
        <w:tblStyle w:val="Grilledutableau"/>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29563E"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Paragraphedeliste"/>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Paragraphedeliste"/>
        <w:tabs>
          <w:tab w:val="left" w:pos="426"/>
        </w:tabs>
        <w:ind w:left="360"/>
        <w:jc w:val="both"/>
        <w:rPr>
          <w:rFonts w:cs="Arial"/>
          <w:lang w:val="en-GB"/>
        </w:rPr>
      </w:pPr>
      <w:r w:rsidRPr="00EC50EA">
        <w:rPr>
          <w:rFonts w:cs="Arial"/>
          <w:i/>
          <w:lang w:val="en-GB"/>
        </w:rPr>
        <w:t>(Do not enter information, if participation is otherwise covered.)</w:t>
      </w:r>
    </w:p>
    <w:tbl>
      <w:tblPr>
        <w:tblStyle w:val="Grilledutableau"/>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77777777" w:rsidR="006A2D25" w:rsidRPr="00EC50EA" w:rsidRDefault="0029563E"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29563E"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29563E"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Corpsdetexte"/>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29563E"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Corpsdetexte"/>
        <w:spacing w:after="0"/>
        <w:ind w:left="426"/>
        <w:jc w:val="both"/>
        <w:rPr>
          <w:rFonts w:cs="Arial"/>
          <w:szCs w:val="22"/>
        </w:rPr>
      </w:pPr>
    </w:p>
    <w:p w14:paraId="519E22E5" w14:textId="77777777" w:rsidR="006A2D25" w:rsidRPr="00EC50EA" w:rsidRDefault="006A2D25" w:rsidP="006A2D25">
      <w:pPr>
        <w:pStyle w:val="Corpsdetexte"/>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21E3317" w:rsidR="00623B3C" w:rsidRPr="00EC50EA" w:rsidRDefault="009D354A" w:rsidP="00EC50EA">
      <w:pPr>
        <w:pStyle w:val="Paragraphedeliste"/>
        <w:numPr>
          <w:ilvl w:val="0"/>
          <w:numId w:val="3"/>
        </w:numPr>
        <w:tabs>
          <w:tab w:val="left" w:pos="426"/>
        </w:tabs>
        <w:jc w:val="both"/>
        <w:rPr>
          <w:rFonts w:cs="Arial"/>
          <w:lang w:val="en-GB"/>
        </w:rPr>
      </w:pPr>
      <w:r w:rsidRPr="00EC50EA">
        <w:rPr>
          <w:rFonts w:cs="Arial"/>
          <w:lang w:val="en-GB"/>
        </w:rPr>
        <w:t>Name and contact details of the participant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E896A74" w:rsidR="009D354A" w:rsidRPr="00623B3C" w:rsidRDefault="009D354A" w:rsidP="00EC50EA">
      <w:pPr>
        <w:pStyle w:val="Paragraphedeliste"/>
        <w:tabs>
          <w:tab w:val="left" w:pos="426"/>
        </w:tabs>
        <w:ind w:left="360"/>
        <w:jc w:val="both"/>
        <w:rPr>
          <w:rFonts w:cstheme="minorHAnsi"/>
          <w:lang w:val="en-US"/>
        </w:rPr>
      </w:pPr>
      <w:r w:rsidRPr="00EC50EA">
        <w:rPr>
          <w:rFonts w:cstheme="minorHAnsi"/>
          <w:i/>
          <w:lang w:val="en-US"/>
        </w:rPr>
        <w:t xml:space="preserve">(It is possible to register </w:t>
      </w:r>
      <w:r w:rsidR="00187DAD">
        <w:rPr>
          <w:rFonts w:cstheme="minorHAnsi"/>
          <w:i/>
          <w:lang w:val="en-US"/>
        </w:rPr>
        <w:t>only one</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Grilledutableau"/>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29563E"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29563E"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29563E"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29563E"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29563E"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29563E"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Grilledutableau"/>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29563E"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29563E"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29563E"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29563E"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29563E"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29563E"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DD48" w14:textId="77777777" w:rsidR="0029563E" w:rsidRDefault="0029563E" w:rsidP="00245536">
      <w:pPr>
        <w:spacing w:after="0" w:line="240" w:lineRule="auto"/>
      </w:pPr>
      <w:r>
        <w:separator/>
      </w:r>
    </w:p>
  </w:endnote>
  <w:endnote w:type="continuationSeparator" w:id="0">
    <w:p w14:paraId="539EF2FA" w14:textId="77777777" w:rsidR="0029563E" w:rsidRDefault="0029563E"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407532"/>
      <w:docPartObj>
        <w:docPartGallery w:val="Page Numbers (Bottom of Page)"/>
        <w:docPartUnique/>
      </w:docPartObj>
    </w:sdtPr>
    <w:sdtEndPr/>
    <w:sdtContent>
      <w:p w14:paraId="1F91E484" w14:textId="58D43B62" w:rsidR="00623B3C" w:rsidRDefault="00623B3C">
        <w:pPr>
          <w:pStyle w:val="Pieddepage"/>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Pieddepage"/>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7EF2" w14:textId="77777777" w:rsidR="0029563E" w:rsidRDefault="0029563E" w:rsidP="00245536">
      <w:pPr>
        <w:spacing w:after="0" w:line="240" w:lineRule="auto"/>
      </w:pPr>
      <w:r>
        <w:separator/>
      </w:r>
    </w:p>
  </w:footnote>
  <w:footnote w:type="continuationSeparator" w:id="0">
    <w:p w14:paraId="4C2D062C" w14:textId="77777777" w:rsidR="0029563E" w:rsidRDefault="0029563E"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BC4A" w14:textId="701A50F7" w:rsidR="00245536" w:rsidRDefault="00F54590">
    <w:pPr>
      <w:pStyle w:val="En-tt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02E3F"/>
    <w:rsid w:val="000333AE"/>
    <w:rsid w:val="00050F0A"/>
    <w:rsid w:val="0008349E"/>
    <w:rsid w:val="0013648F"/>
    <w:rsid w:val="00187DAD"/>
    <w:rsid w:val="00224582"/>
    <w:rsid w:val="00245536"/>
    <w:rsid w:val="0029563E"/>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24F15"/>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5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54A"/>
    <w:pPr>
      <w:ind w:left="720"/>
      <w:contextualSpacing/>
    </w:pPr>
  </w:style>
  <w:style w:type="paragraph" w:styleId="Corpsdetexte">
    <w:name w:val="Body Text"/>
    <w:basedOn w:val="Normal"/>
    <w:link w:val="CorpsdetexteCar"/>
    <w:rsid w:val="009D354A"/>
    <w:pPr>
      <w:spacing w:after="120" w:line="240" w:lineRule="auto"/>
    </w:pPr>
    <w:rPr>
      <w:rFonts w:ascii="Arial" w:eastAsia="Times New Roman" w:hAnsi="Arial" w:cs="Times New Roman"/>
      <w:szCs w:val="20"/>
      <w:lang w:val="en-GB"/>
    </w:rPr>
  </w:style>
  <w:style w:type="character" w:customStyle="1" w:styleId="CorpsdetexteCar">
    <w:name w:val="Corps de texte Car"/>
    <w:basedOn w:val="Policepardfaut"/>
    <w:link w:val="Corpsdetexte"/>
    <w:rsid w:val="009D354A"/>
    <w:rPr>
      <w:rFonts w:ascii="Arial" w:eastAsia="Times New Roman" w:hAnsi="Arial" w:cs="Times New Roman"/>
      <w:szCs w:val="20"/>
      <w:lang w:val="en-GB"/>
    </w:rPr>
  </w:style>
  <w:style w:type="table" w:styleId="Grilledutableau">
    <w:name w:val="Table Grid"/>
    <w:basedOn w:val="Tableau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D354A"/>
    <w:rPr>
      <w:color w:val="0563C1" w:themeColor="hyperlink"/>
      <w:u w:val="single"/>
    </w:rPr>
  </w:style>
  <w:style w:type="paragraph" w:styleId="En-tte">
    <w:name w:val="header"/>
    <w:basedOn w:val="Normal"/>
    <w:link w:val="En-tteCar"/>
    <w:uiPriority w:val="99"/>
    <w:unhideWhenUsed/>
    <w:rsid w:val="00245536"/>
    <w:pPr>
      <w:tabs>
        <w:tab w:val="center" w:pos="4536"/>
        <w:tab w:val="right" w:pos="9072"/>
      </w:tabs>
      <w:spacing w:after="0" w:line="240" w:lineRule="auto"/>
    </w:pPr>
  </w:style>
  <w:style w:type="character" w:customStyle="1" w:styleId="En-tteCar">
    <w:name w:val="En-tête Car"/>
    <w:basedOn w:val="Policepardfaut"/>
    <w:link w:val="En-tte"/>
    <w:uiPriority w:val="99"/>
    <w:rsid w:val="00245536"/>
  </w:style>
  <w:style w:type="paragraph" w:styleId="Pieddepage">
    <w:name w:val="footer"/>
    <w:basedOn w:val="Normal"/>
    <w:link w:val="PieddepageCar"/>
    <w:uiPriority w:val="99"/>
    <w:unhideWhenUsed/>
    <w:rsid w:val="00245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536"/>
  </w:style>
  <w:style w:type="character" w:styleId="Marquedecommentaire">
    <w:name w:val="annotation reference"/>
    <w:basedOn w:val="Policepardfaut"/>
    <w:uiPriority w:val="99"/>
    <w:semiHidden/>
    <w:unhideWhenUsed/>
    <w:rsid w:val="00B829E9"/>
    <w:rPr>
      <w:sz w:val="16"/>
      <w:szCs w:val="16"/>
    </w:rPr>
  </w:style>
  <w:style w:type="paragraph" w:styleId="Commentaire">
    <w:name w:val="annotation text"/>
    <w:basedOn w:val="Normal"/>
    <w:link w:val="CommentaireCar"/>
    <w:uiPriority w:val="99"/>
    <w:semiHidden/>
    <w:unhideWhenUsed/>
    <w:rsid w:val="00B829E9"/>
    <w:pPr>
      <w:spacing w:line="240" w:lineRule="auto"/>
    </w:pPr>
    <w:rPr>
      <w:sz w:val="20"/>
      <w:szCs w:val="20"/>
    </w:rPr>
  </w:style>
  <w:style w:type="character" w:customStyle="1" w:styleId="CommentaireCar">
    <w:name w:val="Commentaire Car"/>
    <w:basedOn w:val="Policepardfaut"/>
    <w:link w:val="Commentaire"/>
    <w:uiPriority w:val="99"/>
    <w:semiHidden/>
    <w:rsid w:val="00B829E9"/>
    <w:rPr>
      <w:sz w:val="20"/>
      <w:szCs w:val="20"/>
    </w:rPr>
  </w:style>
  <w:style w:type="paragraph" w:styleId="Objetducommentaire">
    <w:name w:val="annotation subject"/>
    <w:basedOn w:val="Commentaire"/>
    <w:next w:val="Commentaire"/>
    <w:link w:val="ObjetducommentaireCar"/>
    <w:uiPriority w:val="99"/>
    <w:semiHidden/>
    <w:unhideWhenUsed/>
    <w:rsid w:val="00B829E9"/>
    <w:rPr>
      <w:b/>
      <w:bCs/>
    </w:rPr>
  </w:style>
  <w:style w:type="character" w:customStyle="1" w:styleId="ObjetducommentaireCar">
    <w:name w:val="Objet du commentaire Car"/>
    <w:basedOn w:val="CommentaireCar"/>
    <w:link w:val="Objetducommentaire"/>
    <w:uiPriority w:val="99"/>
    <w:semiHidden/>
    <w:rsid w:val="00B829E9"/>
    <w:rPr>
      <w:b/>
      <w:bCs/>
      <w:sz w:val="20"/>
      <w:szCs w:val="20"/>
    </w:rPr>
  </w:style>
  <w:style w:type="paragraph" w:styleId="Textedebulles">
    <w:name w:val="Balloon Text"/>
    <w:basedOn w:val="Normal"/>
    <w:link w:val="TextedebullesCar"/>
    <w:uiPriority w:val="99"/>
    <w:semiHidden/>
    <w:unhideWhenUsed/>
    <w:rsid w:val="00B829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9E9"/>
    <w:rPr>
      <w:rFonts w:ascii="Segoe UI" w:hAnsi="Segoe UI" w:cs="Segoe UI"/>
      <w:sz w:val="18"/>
      <w:szCs w:val="18"/>
    </w:rPr>
  </w:style>
  <w:style w:type="character" w:styleId="Lienhypertextesuivivisit">
    <w:name w:val="FollowedHyperlink"/>
    <w:basedOn w:val="Policepardfaut"/>
    <w:uiPriority w:val="99"/>
    <w:semiHidden/>
    <w:unhideWhenUsed/>
    <w:rsid w:val="003E6381"/>
    <w:rPr>
      <w:color w:val="954F72" w:themeColor="followedHyperlink"/>
      <w:u w:val="single"/>
    </w:rPr>
  </w:style>
  <w:style w:type="paragraph" w:styleId="Rvision">
    <w:name w:val="Revision"/>
    <w:hidden/>
    <w:uiPriority w:val="99"/>
    <w:semiHidden/>
    <w:rsid w:val="00C13474"/>
    <w:pPr>
      <w:spacing w:after="0" w:line="240" w:lineRule="auto"/>
    </w:pPr>
  </w:style>
  <w:style w:type="character" w:styleId="Mentionnonrsolue">
    <w:name w:val="Unresolved Mention"/>
    <w:basedOn w:val="Policepardfau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213F6"/>
    <w:rsid w:val="00CE71CD"/>
    <w:rsid w:val="00DA66B0"/>
    <w:rsid w:val="00DC0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5372</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ramirez fabienne</cp:lastModifiedBy>
  <cp:revision>2</cp:revision>
  <dcterms:created xsi:type="dcterms:W3CDTF">2022-02-24T13:58:00Z</dcterms:created>
  <dcterms:modified xsi:type="dcterms:W3CDTF">2022-02-24T13:58:00Z</dcterms:modified>
</cp:coreProperties>
</file>